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69020F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</w:t>
      </w:r>
      <w:r w:rsidR="001E0272">
        <w:rPr>
          <w:rFonts w:ascii="Times New Roman" w:hAnsi="Times New Roman" w:cs="Times New Roman"/>
          <w:sz w:val="32"/>
          <w:lang w:val="en-US"/>
        </w:rPr>
        <w:t>I</w:t>
      </w:r>
      <w:r w:rsidR="004F04AF">
        <w:rPr>
          <w:rFonts w:ascii="Times New Roman" w:hAnsi="Times New Roman" w:cs="Times New Roman"/>
          <w:sz w:val="32"/>
          <w:lang w:val="en-US"/>
        </w:rPr>
        <w:t>I</w:t>
      </w:r>
      <w:r w:rsidR="004F04AF">
        <w:rPr>
          <w:rFonts w:ascii="Times New Roman" w:hAnsi="Times New Roman" w:cs="Times New Roman"/>
          <w:sz w:val="32"/>
        </w:rPr>
        <w:t>квартал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201</w:t>
      </w:r>
      <w:r w:rsidR="004F04AF">
        <w:rPr>
          <w:rFonts w:ascii="Times New Roman" w:hAnsi="Times New Roman" w:cs="Times New Roman"/>
          <w:sz w:val="32"/>
        </w:rPr>
        <w:t>9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FD29F7">
        <w:rPr>
          <w:rFonts w:ascii="Times New Roman" w:hAnsi="Times New Roman" w:cs="Times New Roman"/>
          <w:sz w:val="24"/>
        </w:rPr>
        <w:t>33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66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FD29F7">
        <w:rPr>
          <w:rFonts w:ascii="Times New Roman" w:hAnsi="Times New Roman" w:cs="Times New Roman"/>
          <w:sz w:val="24"/>
        </w:rPr>
        <w:t>67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134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FD29F7">
        <w:rPr>
          <w:rFonts w:ascii="Times New Roman" w:hAnsi="Times New Roman" w:cs="Times New Roman"/>
          <w:sz w:val="24"/>
        </w:rPr>
        <w:t>34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68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FD29F7">
        <w:rPr>
          <w:rFonts w:ascii="Times New Roman" w:hAnsi="Times New Roman" w:cs="Times New Roman"/>
          <w:sz w:val="24"/>
        </w:rPr>
        <w:t>3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5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FD29F7">
        <w:rPr>
          <w:rFonts w:ascii="Times New Roman" w:hAnsi="Times New Roman" w:cs="Times New Roman"/>
          <w:sz w:val="24"/>
        </w:rPr>
        <w:t>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17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</w:t>
      </w:r>
      <w:r w:rsidR="00FD29F7">
        <w:rPr>
          <w:rFonts w:ascii="Times New Roman" w:hAnsi="Times New Roman" w:cs="Times New Roman"/>
          <w:sz w:val="24"/>
        </w:rPr>
        <w:t>6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</w:t>
      </w:r>
      <w:r w:rsidR="00FD29F7">
        <w:rPr>
          <w:rFonts w:ascii="Times New Roman" w:hAnsi="Times New Roman" w:cs="Times New Roman"/>
          <w:sz w:val="24"/>
        </w:rPr>
        <w:t>3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FD29F7">
        <w:rPr>
          <w:rFonts w:ascii="Times New Roman" w:hAnsi="Times New Roman" w:cs="Times New Roman"/>
          <w:sz w:val="24"/>
        </w:rPr>
        <w:t>21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FD29F7">
        <w:rPr>
          <w:rFonts w:ascii="Times New Roman" w:hAnsi="Times New Roman" w:cs="Times New Roman"/>
          <w:sz w:val="24"/>
        </w:rPr>
        <w:t>41</w:t>
      </w:r>
      <w:r w:rsidR="00E07C67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E07C67">
        <w:rPr>
          <w:rFonts w:ascii="Times New Roman" w:hAnsi="Times New Roman" w:cs="Times New Roman"/>
          <w:sz w:val="24"/>
        </w:rPr>
        <w:t>1</w:t>
      </w:r>
      <w:r w:rsidR="00FD29F7">
        <w:rPr>
          <w:rFonts w:ascii="Times New Roman" w:hAnsi="Times New Roman" w:cs="Times New Roman"/>
          <w:sz w:val="24"/>
        </w:rPr>
        <w:t>8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36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FD29F7">
        <w:rPr>
          <w:rFonts w:ascii="Times New Roman" w:hAnsi="Times New Roman" w:cs="Times New Roman"/>
          <w:sz w:val="24"/>
        </w:rPr>
        <w:t>37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74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FD29F7">
        <w:rPr>
          <w:rFonts w:ascii="Times New Roman" w:hAnsi="Times New Roman" w:cs="Times New Roman"/>
          <w:sz w:val="24"/>
        </w:rPr>
        <w:t>12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24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FD29F7">
        <w:rPr>
          <w:rFonts w:ascii="Times New Roman" w:hAnsi="Times New Roman" w:cs="Times New Roman"/>
          <w:sz w:val="24"/>
        </w:rPr>
        <w:t>17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34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FD29F7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6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89726B">
        <w:rPr>
          <w:rFonts w:ascii="Times New Roman" w:hAnsi="Times New Roman" w:cs="Times New Roman"/>
          <w:sz w:val="24"/>
        </w:rPr>
        <w:t>3</w:t>
      </w:r>
      <w:r w:rsidR="00FD29F7">
        <w:rPr>
          <w:rFonts w:ascii="Times New Roman" w:hAnsi="Times New Roman" w:cs="Times New Roman"/>
          <w:sz w:val="24"/>
        </w:rPr>
        <w:t>1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FD29F7">
        <w:rPr>
          <w:rFonts w:ascii="Times New Roman" w:hAnsi="Times New Roman" w:cs="Times New Roman"/>
          <w:sz w:val="24"/>
        </w:rPr>
        <w:t>62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F303A2">
        <w:rPr>
          <w:rFonts w:ascii="Times New Roman" w:hAnsi="Times New Roman" w:cs="Times New Roman"/>
          <w:sz w:val="24"/>
        </w:rPr>
        <w:t>36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F303A2">
        <w:rPr>
          <w:rFonts w:ascii="Times New Roman" w:hAnsi="Times New Roman" w:cs="Times New Roman"/>
          <w:sz w:val="24"/>
        </w:rPr>
        <w:t>72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F303A2">
        <w:rPr>
          <w:rFonts w:ascii="Times New Roman" w:hAnsi="Times New Roman" w:cs="Times New Roman"/>
          <w:sz w:val="24"/>
        </w:rPr>
        <w:t>22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F303A2">
        <w:rPr>
          <w:rFonts w:ascii="Times New Roman" w:hAnsi="Times New Roman" w:cs="Times New Roman"/>
          <w:sz w:val="24"/>
        </w:rPr>
        <w:t>44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F303A2">
        <w:rPr>
          <w:rFonts w:ascii="Times New Roman" w:hAnsi="Times New Roman" w:cs="Times New Roman"/>
          <w:sz w:val="24"/>
        </w:rPr>
        <w:t>36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F303A2">
        <w:rPr>
          <w:rFonts w:ascii="Times New Roman" w:hAnsi="Times New Roman" w:cs="Times New Roman"/>
          <w:sz w:val="24"/>
        </w:rPr>
        <w:t>73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</w:t>
      </w:r>
      <w:r w:rsidR="00F303A2">
        <w:rPr>
          <w:rFonts w:ascii="Times New Roman" w:hAnsi="Times New Roman" w:cs="Times New Roman"/>
          <w:sz w:val="24"/>
        </w:rPr>
        <w:t>1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F303A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D6783">
        <w:rPr>
          <w:rFonts w:ascii="Times New Roman" w:hAnsi="Times New Roman" w:cs="Times New Roman"/>
          <w:sz w:val="24"/>
        </w:rPr>
        <w:t>4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168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F303A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9D6783">
        <w:rPr>
          <w:rFonts w:ascii="Times New Roman" w:hAnsi="Times New Roman" w:cs="Times New Roman"/>
          <w:sz w:val="24"/>
        </w:rPr>
        <w:t>2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>Выдача ценных и малоэкземплярных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F303A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134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F303A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F303A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7</w:t>
      </w:r>
      <w:r w:rsidR="004A4CD5" w:rsidRPr="00796042">
        <w:rPr>
          <w:rFonts w:ascii="Times New Roman" w:hAnsi="Times New Roman" w:cs="Times New Roman"/>
          <w:sz w:val="24"/>
        </w:rPr>
        <w:t>) - намного ниже ожидаемого,</w:t>
      </w:r>
    </w:p>
    <w:p w:rsidR="004A4CD5" w:rsidRPr="00796042" w:rsidRDefault="00F303A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F303A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) - намного выше ожидаемого,</w:t>
      </w:r>
    </w:p>
    <w:p w:rsidR="004A4CD5" w:rsidRPr="00796042" w:rsidRDefault="00F303A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50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ПК и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69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128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4A4CD5" w:rsidRPr="00DF339B">
        <w:rPr>
          <w:rFonts w:ascii="Times New Roman" w:hAnsi="Times New Roman" w:cs="Times New Roman"/>
          <w:sz w:val="24"/>
        </w:rPr>
        <w:t>% (</w:t>
      </w:r>
      <w:r w:rsidR="00F377B6">
        <w:rPr>
          <w:rFonts w:ascii="Times New Roman" w:hAnsi="Times New Roman" w:cs="Times New Roman"/>
          <w:sz w:val="24"/>
        </w:rPr>
        <w:t>1</w:t>
      </w:r>
      <w:r w:rsidR="004A4CD5" w:rsidRPr="00DF339B">
        <w:rPr>
          <w:rFonts w:ascii="Times New Roman" w:hAnsi="Times New Roman" w:cs="Times New Roman"/>
          <w:sz w:val="24"/>
        </w:rPr>
        <w:t xml:space="preserve">) - неудобно, </w:t>
      </w:r>
    </w:p>
    <w:p w:rsidR="004A4CD5" w:rsidRPr="00DF339B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63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69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808BE" w:rsidRPr="00FA6235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0C4FCE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DA7413" w:rsidRPr="00FA6235">
        <w:rPr>
          <w:rFonts w:ascii="Times New Roman" w:hAnsi="Times New Roman" w:cs="Times New Roman"/>
          <w:sz w:val="24"/>
        </w:rPr>
        <w:t>) - затруднились с ответом,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377B6">
        <w:rPr>
          <w:rFonts w:ascii="Times New Roman" w:hAnsi="Times New Roman" w:cs="Times New Roman"/>
          <w:sz w:val="24"/>
        </w:rPr>
        <w:t>5</w:t>
      </w:r>
      <w:r w:rsidR="00DA7413" w:rsidRPr="00FA6235">
        <w:rPr>
          <w:rFonts w:ascii="Times New Roman" w:hAnsi="Times New Roman" w:cs="Times New Roman"/>
          <w:sz w:val="24"/>
        </w:rPr>
        <w:t>% (</w:t>
      </w:r>
      <w:r w:rsidR="00F377B6">
        <w:rPr>
          <w:rFonts w:ascii="Times New Roman" w:hAnsi="Times New Roman" w:cs="Times New Roman"/>
          <w:sz w:val="24"/>
        </w:rPr>
        <w:t>50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DA7413" w:rsidRPr="00FA6235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 w:rsidRPr="00FA6235">
        <w:rPr>
          <w:rFonts w:ascii="Times New Roman" w:hAnsi="Times New Roman" w:cs="Times New Roman"/>
          <w:sz w:val="24"/>
        </w:rPr>
        <w:t xml:space="preserve">ПК и доступа в Интернет в </w:t>
      </w:r>
      <w:r w:rsidR="00FA6235">
        <w:rPr>
          <w:rFonts w:ascii="Times New Roman" w:hAnsi="Times New Roman" w:cs="Times New Roman"/>
          <w:sz w:val="24"/>
        </w:rPr>
        <w:t xml:space="preserve">ряде </w:t>
      </w:r>
      <w:r w:rsidR="00184412" w:rsidRPr="00FA6235">
        <w:rPr>
          <w:rFonts w:ascii="Times New Roman" w:hAnsi="Times New Roman" w:cs="Times New Roman"/>
          <w:sz w:val="24"/>
        </w:rPr>
        <w:t>сельск</w:t>
      </w:r>
      <w:r w:rsidR="00FA6235">
        <w:rPr>
          <w:rFonts w:ascii="Times New Roman" w:hAnsi="Times New Roman" w:cs="Times New Roman"/>
          <w:sz w:val="24"/>
        </w:rPr>
        <w:t>их</w:t>
      </w:r>
      <w:r w:rsidR="00184412" w:rsidRPr="00FA6235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библиотек</w:t>
      </w:r>
      <w:r w:rsidRPr="00FA6235">
        <w:rPr>
          <w:rFonts w:ascii="Times New Roman" w:hAnsi="Times New Roman" w:cs="Times New Roman"/>
          <w:sz w:val="24"/>
        </w:rPr>
        <w:t>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61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377B6">
        <w:rPr>
          <w:rFonts w:ascii="Times New Roman" w:hAnsi="Times New Roman" w:cs="Times New Roman"/>
          <w:sz w:val="24"/>
        </w:rPr>
        <w:t>8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F377B6">
        <w:rPr>
          <w:rFonts w:ascii="Times New Roman" w:hAnsi="Times New Roman" w:cs="Times New Roman"/>
          <w:sz w:val="24"/>
        </w:rPr>
        <w:t>16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D6783"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21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="00DA7413" w:rsidRPr="00FA6235">
        <w:rPr>
          <w:rFonts w:ascii="Times New Roman" w:hAnsi="Times New Roman" w:cs="Times New Roman"/>
          <w:sz w:val="24"/>
        </w:rPr>
        <w:t>- неудобно,</w:t>
      </w:r>
      <w:r>
        <w:rPr>
          <w:rFonts w:ascii="Times New Roman" w:hAnsi="Times New Roman" w:cs="Times New Roman"/>
          <w:sz w:val="24"/>
        </w:rPr>
        <w:t xml:space="preserve"> что связано с переводом библиотек на 0,5 ставки</w:t>
      </w:r>
    </w:p>
    <w:p w:rsidR="000C4FCE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9310A5"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17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02168">
        <w:rPr>
          <w:rFonts w:ascii="Times New Roman" w:hAnsi="Times New Roman" w:cs="Times New Roman"/>
          <w:sz w:val="24"/>
        </w:rPr>
        <w:t xml:space="preserve">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8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131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Pr="00E07C67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7413" w:rsidRPr="00202168" w:rsidRDefault="00DA7413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Затруднение с ответом и отказ от ответа связаны с отсутствием технических возможностей доступа к электронному каталогу ЦБ в сельских библиотеках.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A41F5E">
        <w:rPr>
          <w:rFonts w:ascii="Times New Roman" w:hAnsi="Times New Roman" w:cs="Times New Roman"/>
          <w:sz w:val="24"/>
        </w:rPr>
        <w:t>6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A41F5E">
        <w:rPr>
          <w:rFonts w:ascii="Times New Roman" w:hAnsi="Times New Roman" w:cs="Times New Roman"/>
          <w:sz w:val="24"/>
        </w:rPr>
        <w:t>191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202168">
        <w:rPr>
          <w:rFonts w:ascii="Times New Roman" w:hAnsi="Times New Roman" w:cs="Times New Roman"/>
          <w:sz w:val="24"/>
        </w:rPr>
        <w:t>68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73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184412" w:rsidRPr="009310A5" w:rsidRDefault="00A41F5E" w:rsidP="00931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600126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A41F5E">
        <w:rPr>
          <w:rFonts w:ascii="Times New Roman" w:hAnsi="Times New Roman" w:cs="Times New Roman"/>
          <w:sz w:val="24"/>
        </w:rPr>
        <w:t>7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A41F5E">
        <w:rPr>
          <w:rFonts w:ascii="Times New Roman" w:hAnsi="Times New Roman" w:cs="Times New Roman"/>
          <w:sz w:val="24"/>
        </w:rPr>
        <w:t>197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 (</w:t>
      </w:r>
      <w:r>
        <w:rPr>
          <w:rFonts w:ascii="Times New Roman" w:hAnsi="Times New Roman" w:cs="Times New Roman"/>
          <w:sz w:val="24"/>
        </w:rPr>
        <w:t>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D91CFC">
        <w:rPr>
          <w:rFonts w:ascii="Times New Roman" w:hAnsi="Times New Roman" w:cs="Times New Roman"/>
          <w:sz w:val="24"/>
        </w:rPr>
        <w:t>9</w:t>
      </w:r>
      <w:r w:rsidR="00A41F5E">
        <w:rPr>
          <w:rFonts w:ascii="Times New Roman" w:hAnsi="Times New Roman" w:cs="Times New Roman"/>
          <w:sz w:val="24"/>
        </w:rPr>
        <w:t>8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</w:t>
      </w:r>
      <w:r w:rsidRPr="00D91CFC">
        <w:rPr>
          <w:rFonts w:ascii="Times New Roman" w:hAnsi="Times New Roman" w:cs="Times New Roman"/>
          <w:sz w:val="24"/>
        </w:rPr>
        <w:t>полностью</w:t>
      </w:r>
      <w:r w:rsidR="001C4718" w:rsidRPr="00D91CFC">
        <w:rPr>
          <w:rFonts w:ascii="Times New Roman" w:hAnsi="Times New Roman" w:cs="Times New Roman"/>
          <w:sz w:val="24"/>
        </w:rPr>
        <w:t xml:space="preserve">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F33888" w:rsidRPr="00D91CFC" w:rsidRDefault="00F33888" w:rsidP="00F33888">
      <w:pPr>
        <w:jc w:val="both"/>
        <w:rPr>
          <w:rFonts w:ascii="Times New Roman" w:hAnsi="Times New Roman" w:cs="Times New Roman"/>
          <w:sz w:val="24"/>
        </w:rPr>
      </w:pP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МАУК КМЦБС                                                                                               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Носова</w:t>
      </w: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2983"/>
    <w:multiLevelType w:val="hybridMultilevel"/>
    <w:tmpl w:val="799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C4718"/>
    <w:rsid w:val="001E0272"/>
    <w:rsid w:val="00202168"/>
    <w:rsid w:val="0020499A"/>
    <w:rsid w:val="00264198"/>
    <w:rsid w:val="002903ED"/>
    <w:rsid w:val="002C44CE"/>
    <w:rsid w:val="00316377"/>
    <w:rsid w:val="00343C19"/>
    <w:rsid w:val="003808BE"/>
    <w:rsid w:val="003E5071"/>
    <w:rsid w:val="00425FDC"/>
    <w:rsid w:val="004A4CD5"/>
    <w:rsid w:val="004C171F"/>
    <w:rsid w:val="004F04AF"/>
    <w:rsid w:val="00560E83"/>
    <w:rsid w:val="00600126"/>
    <w:rsid w:val="006304A9"/>
    <w:rsid w:val="00644C92"/>
    <w:rsid w:val="006664D8"/>
    <w:rsid w:val="0069020F"/>
    <w:rsid w:val="006B196F"/>
    <w:rsid w:val="006D101C"/>
    <w:rsid w:val="0076242D"/>
    <w:rsid w:val="00796042"/>
    <w:rsid w:val="007C5C8C"/>
    <w:rsid w:val="007E794C"/>
    <w:rsid w:val="00804D37"/>
    <w:rsid w:val="00866E4F"/>
    <w:rsid w:val="0089726B"/>
    <w:rsid w:val="008C321C"/>
    <w:rsid w:val="00915C6E"/>
    <w:rsid w:val="009310A5"/>
    <w:rsid w:val="009A4D87"/>
    <w:rsid w:val="009D5147"/>
    <w:rsid w:val="009D6783"/>
    <w:rsid w:val="00A41B5D"/>
    <w:rsid w:val="00A41F5E"/>
    <w:rsid w:val="00AD7B5B"/>
    <w:rsid w:val="00B17D16"/>
    <w:rsid w:val="00BA3E88"/>
    <w:rsid w:val="00BA7AEF"/>
    <w:rsid w:val="00BE4F60"/>
    <w:rsid w:val="00C21ED6"/>
    <w:rsid w:val="00CB50BE"/>
    <w:rsid w:val="00CF5FAC"/>
    <w:rsid w:val="00D66712"/>
    <w:rsid w:val="00D91CFC"/>
    <w:rsid w:val="00DA7413"/>
    <w:rsid w:val="00DF339B"/>
    <w:rsid w:val="00E04EBC"/>
    <w:rsid w:val="00E07C67"/>
    <w:rsid w:val="00ED75B9"/>
    <w:rsid w:val="00EF1AFA"/>
    <w:rsid w:val="00F24BAC"/>
    <w:rsid w:val="00F303A2"/>
    <w:rsid w:val="00F33888"/>
    <w:rsid w:val="00F377B6"/>
    <w:rsid w:val="00F5241D"/>
    <w:rsid w:val="00F95072"/>
    <w:rsid w:val="00FA6235"/>
    <w:rsid w:val="00FD29F7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2018-02-06T07:01:00Z</cp:lastPrinted>
  <dcterms:created xsi:type="dcterms:W3CDTF">2019-09-26T12:12:00Z</dcterms:created>
  <dcterms:modified xsi:type="dcterms:W3CDTF">2019-09-27T09:31:00Z</dcterms:modified>
</cp:coreProperties>
</file>